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1AA03" w14:textId="39BA44EF" w:rsidR="00FC495C" w:rsidRPr="00A62BDA" w:rsidRDefault="00FC495C" w:rsidP="00FC495C">
      <w:pPr>
        <w:spacing w:after="240"/>
        <w:jc w:val="center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 w:rsidRPr="00A62BDA">
        <w:rPr>
          <w:rFonts w:cstheme="minorHAnsi"/>
          <w:b/>
          <w:bCs/>
          <w:sz w:val="28"/>
          <w:szCs w:val="28"/>
        </w:rPr>
        <w:t xml:space="preserve">В </w:t>
      </w:r>
      <w:r w:rsidR="00573957">
        <w:rPr>
          <w:rFonts w:cstheme="minorHAnsi"/>
          <w:b/>
          <w:bCs/>
          <w:sz w:val="28"/>
          <w:szCs w:val="28"/>
        </w:rPr>
        <w:t>Московской области</w:t>
      </w:r>
      <w:r w:rsidRPr="00A62BDA">
        <w:rPr>
          <w:rFonts w:cstheme="minorHAnsi"/>
          <w:b/>
          <w:bCs/>
          <w:sz w:val="28"/>
          <w:szCs w:val="28"/>
        </w:rPr>
        <w:t xml:space="preserve"> подвели итоги реализации </w:t>
      </w:r>
      <w:r w:rsidR="00573957">
        <w:rPr>
          <w:rFonts w:cstheme="minorHAnsi"/>
          <w:b/>
          <w:bCs/>
          <w:sz w:val="28"/>
          <w:szCs w:val="28"/>
        </w:rPr>
        <w:br/>
      </w:r>
      <w:r w:rsidRPr="00A62BDA">
        <w:rPr>
          <w:rFonts w:cstheme="minorHAnsi"/>
          <w:b/>
          <w:bCs/>
          <w:sz w:val="28"/>
          <w:szCs w:val="28"/>
        </w:rPr>
        <w:t>проекта</w:t>
      </w:r>
      <w:r w:rsidR="00573957">
        <w:rPr>
          <w:rFonts w:cstheme="minorHAnsi"/>
          <w:b/>
          <w:bCs/>
          <w:sz w:val="28"/>
          <w:szCs w:val="28"/>
        </w:rPr>
        <w:t xml:space="preserve"> </w:t>
      </w:r>
      <w:r w:rsidRPr="00A62BDA">
        <w:rPr>
          <w:rFonts w:cstheme="minorHAnsi"/>
          <w:b/>
          <w:bCs/>
          <w:sz w:val="28"/>
          <w:szCs w:val="28"/>
        </w:rPr>
        <w:t>«Билет в будущее» в 2020 года</w:t>
      </w:r>
    </w:p>
    <w:p w14:paraId="75C40676" w14:textId="7F2EC3D3" w:rsidR="00FC495C" w:rsidRDefault="00FC495C" w:rsidP="00FC495C">
      <w:pPr>
        <w:ind w:firstLine="851"/>
        <w:jc w:val="both"/>
        <w:rPr>
          <w:rFonts w:cstheme="minorHAnsi"/>
          <w:sz w:val="28"/>
          <w:szCs w:val="28"/>
        </w:rPr>
      </w:pPr>
      <w:r w:rsidRPr="00A62BDA">
        <w:rPr>
          <w:rFonts w:cstheme="minorHAnsi"/>
          <w:sz w:val="28"/>
          <w:szCs w:val="28"/>
        </w:rPr>
        <w:t>Больше</w:t>
      </w:r>
      <w:r w:rsidR="00573957">
        <w:rPr>
          <w:rFonts w:cstheme="minorHAnsi"/>
          <w:sz w:val="28"/>
          <w:szCs w:val="28"/>
        </w:rPr>
        <w:t xml:space="preserve"> 107 тыс. подмосковных </w:t>
      </w:r>
      <w:r w:rsidRPr="00A62BDA">
        <w:rPr>
          <w:rFonts w:cstheme="minorHAnsi"/>
          <w:sz w:val="28"/>
          <w:szCs w:val="28"/>
        </w:rPr>
        <w:t>школьников присоединил</w:t>
      </w:r>
      <w:r>
        <w:rPr>
          <w:rFonts w:cstheme="minorHAnsi"/>
          <w:sz w:val="28"/>
          <w:szCs w:val="28"/>
        </w:rPr>
        <w:t>о</w:t>
      </w:r>
      <w:r w:rsidRPr="00A62BDA">
        <w:rPr>
          <w:rFonts w:cstheme="minorHAnsi"/>
          <w:sz w:val="28"/>
          <w:szCs w:val="28"/>
        </w:rPr>
        <w:t xml:space="preserve">сь к проекту </w:t>
      </w:r>
      <w:r>
        <w:rPr>
          <w:rFonts w:cstheme="minorHAnsi"/>
          <w:sz w:val="28"/>
          <w:szCs w:val="28"/>
        </w:rPr>
        <w:t xml:space="preserve">по ранней профориентации </w:t>
      </w:r>
      <w:r w:rsidRPr="00A62BDA">
        <w:rPr>
          <w:rFonts w:cstheme="minorHAnsi"/>
          <w:sz w:val="28"/>
          <w:szCs w:val="28"/>
        </w:rPr>
        <w:t xml:space="preserve">«Билет в будущее». Его </w:t>
      </w:r>
      <w:r>
        <w:rPr>
          <w:rFonts w:cstheme="minorHAnsi"/>
          <w:sz w:val="28"/>
          <w:szCs w:val="28"/>
        </w:rPr>
        <w:t>реализует</w:t>
      </w:r>
      <w:r w:rsidRPr="00A62BDA">
        <w:rPr>
          <w:rFonts w:cstheme="minorHAnsi"/>
          <w:sz w:val="28"/>
          <w:szCs w:val="28"/>
        </w:rPr>
        <w:t xml:space="preserve"> Союз «Молодые профессионалы (Ворлдскиллс Россия)» с целью формирования навыков по осознанному выбору будущей профессии у учащихся средней и старшей школы.</w:t>
      </w:r>
      <w:r>
        <w:rPr>
          <w:rFonts w:cstheme="minorHAnsi"/>
          <w:sz w:val="28"/>
          <w:szCs w:val="28"/>
        </w:rPr>
        <w:t xml:space="preserve"> Практические мероприятия в регионе завершились </w:t>
      </w:r>
      <w:r w:rsidR="00573957">
        <w:rPr>
          <w:rFonts w:cstheme="minorHAnsi"/>
          <w:sz w:val="28"/>
          <w:szCs w:val="28"/>
        </w:rPr>
        <w:t xml:space="preserve">в ноябре. </w:t>
      </w:r>
      <w:r>
        <w:rPr>
          <w:rFonts w:cstheme="minorHAnsi"/>
          <w:sz w:val="28"/>
          <w:szCs w:val="28"/>
        </w:rPr>
        <w:t xml:space="preserve">  </w:t>
      </w:r>
    </w:p>
    <w:p w14:paraId="7C38C0BE" w14:textId="77777777" w:rsidR="00FC495C" w:rsidRDefault="00FC495C" w:rsidP="00FC495C">
      <w:pPr>
        <w:ind w:firstLine="851"/>
        <w:jc w:val="both"/>
      </w:pPr>
      <w:bookmarkStart w:id="1" w:name="_Hlk58338899"/>
      <w:r w:rsidRPr="004E7FBB">
        <w:rPr>
          <w:rFonts w:cstheme="minorHAnsi"/>
          <w:i/>
          <w:iCs/>
          <w:sz w:val="28"/>
          <w:szCs w:val="28"/>
        </w:rPr>
        <w:t>Мы редко задумывались о том, какую профессию мы хотим выбрать в детском возрасте, и не думаем об этом во взрослом возрасте. Попробовать и сделать ошибки в реальной жизни стоит достаточно дорого. Представьте, что Вы выбрали не ту профессию, которая вам нравится и в которой успешны, и вынуждены учиться на нее несколько лет. Проект “Билет в будущее” позволяет каждому ребенку как можно раньше сделать побольше ошибок»,</w:t>
      </w:r>
      <w:r w:rsidRPr="001D10FC">
        <w:rPr>
          <w:rFonts w:cstheme="minorHAnsi"/>
          <w:sz w:val="28"/>
          <w:szCs w:val="28"/>
        </w:rPr>
        <w:t xml:space="preserve"> </w:t>
      </w:r>
      <w:r w:rsidRPr="00B90906">
        <w:rPr>
          <w:rFonts w:cstheme="minorHAnsi"/>
          <w:sz w:val="28"/>
          <w:szCs w:val="28"/>
        </w:rPr>
        <w:t>–</w:t>
      </w:r>
      <w:r w:rsidRPr="00935A61">
        <w:rPr>
          <w:rFonts w:cstheme="minorHAnsi"/>
          <w:sz w:val="28"/>
          <w:szCs w:val="28"/>
        </w:rPr>
        <w:t xml:space="preserve"> отметил генеральный директор Союза «Молодые профессионалы (Ворлдскиллс Россия)» </w:t>
      </w:r>
      <w:r w:rsidRPr="00935A61">
        <w:rPr>
          <w:rFonts w:cstheme="minorHAnsi"/>
          <w:b/>
          <w:bCs/>
          <w:sz w:val="28"/>
          <w:szCs w:val="28"/>
        </w:rPr>
        <w:t>Роберт Уразов</w:t>
      </w:r>
      <w:r w:rsidRPr="00935A61">
        <w:rPr>
          <w:rFonts w:cstheme="minorHAnsi"/>
          <w:sz w:val="28"/>
          <w:szCs w:val="28"/>
        </w:rPr>
        <w:t xml:space="preserve"> на итоговой пресс-конференции проекта в ТАСС</w:t>
      </w:r>
      <w:r>
        <w:rPr>
          <w:rFonts w:cstheme="minorHAnsi"/>
          <w:sz w:val="28"/>
          <w:szCs w:val="28"/>
        </w:rPr>
        <w:t>.</w:t>
      </w:r>
    </w:p>
    <w:bookmarkEnd w:id="1"/>
    <w:p w14:paraId="28473E2C" w14:textId="47171E53" w:rsidR="00FC495C" w:rsidRDefault="00573957" w:rsidP="00FC495C">
      <w:pPr>
        <w:ind w:firstLine="851"/>
        <w:jc w:val="both"/>
        <w:rPr>
          <w:rStyle w:val="a9"/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</w:t>
      </w:r>
      <w:r w:rsidR="00FC495C">
        <w:rPr>
          <w:rFonts w:cstheme="minorHAnsi"/>
          <w:sz w:val="28"/>
          <w:szCs w:val="28"/>
        </w:rPr>
        <w:t xml:space="preserve">одростки </w:t>
      </w:r>
      <w:r>
        <w:rPr>
          <w:rFonts w:cstheme="minorHAnsi"/>
          <w:sz w:val="28"/>
          <w:szCs w:val="28"/>
        </w:rPr>
        <w:t xml:space="preserve">Московской области </w:t>
      </w:r>
      <w:r w:rsidR="00FC495C">
        <w:rPr>
          <w:rFonts w:cstheme="minorHAnsi"/>
          <w:sz w:val="28"/>
          <w:szCs w:val="28"/>
        </w:rPr>
        <w:t xml:space="preserve">в рамках проекта прошли больше </w:t>
      </w:r>
      <w:r>
        <w:rPr>
          <w:rFonts w:cstheme="minorHAnsi"/>
          <w:sz w:val="28"/>
          <w:szCs w:val="28"/>
        </w:rPr>
        <w:t>153 тыс.</w:t>
      </w:r>
      <w:r w:rsidR="00FC495C">
        <w:rPr>
          <w:rFonts w:cstheme="minorHAnsi"/>
          <w:sz w:val="28"/>
          <w:szCs w:val="28"/>
        </w:rPr>
        <w:t xml:space="preserve"> профориентационных тестов, которые помогают определить склонности к определенным профессиям и оценить первичные навыки. Все тесты, а их около 50, останутся доступны на платформе </w:t>
      </w:r>
      <w:hyperlink r:id="rId9" w:history="1">
        <w:r w:rsidR="00FC495C" w:rsidRPr="009E435D">
          <w:rPr>
            <w:rStyle w:val="a9"/>
            <w:rFonts w:cstheme="minorHAnsi"/>
            <w:sz w:val="28"/>
            <w:szCs w:val="28"/>
          </w:rPr>
          <w:t>bilet.worldskills.ru</w:t>
        </w:r>
      </w:hyperlink>
      <w:r w:rsidR="00FC495C">
        <w:rPr>
          <w:rStyle w:val="a9"/>
          <w:rFonts w:cstheme="minorHAnsi"/>
          <w:sz w:val="28"/>
          <w:szCs w:val="28"/>
        </w:rPr>
        <w:t>.</w:t>
      </w:r>
    </w:p>
    <w:p w14:paraId="5028EF48" w14:textId="63A417EC" w:rsidR="00FC495C" w:rsidRDefault="00FC495C" w:rsidP="00FC495C">
      <w:pPr>
        <w:ind w:firstLine="851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За несколько месяцев реализации проекта в этом году в регионе прошло больше</w:t>
      </w:r>
      <w:r w:rsidR="004C1A49">
        <w:rPr>
          <w:rFonts w:cstheme="minorHAnsi"/>
          <w:sz w:val="28"/>
          <w:szCs w:val="28"/>
        </w:rPr>
        <w:t xml:space="preserve"> 600</w:t>
      </w:r>
      <w:r>
        <w:rPr>
          <w:rFonts w:cstheme="minorHAnsi"/>
          <w:sz w:val="28"/>
          <w:szCs w:val="28"/>
        </w:rPr>
        <w:t xml:space="preserve"> практических мероприятий, на которых школьники </w:t>
      </w:r>
      <w:r w:rsidRPr="009E435D">
        <w:rPr>
          <w:rFonts w:cstheme="minorHAnsi"/>
          <w:sz w:val="28"/>
          <w:szCs w:val="28"/>
        </w:rPr>
        <w:t>под руководством наставников</w:t>
      </w:r>
      <w:r>
        <w:rPr>
          <w:rFonts w:cstheme="minorHAnsi"/>
          <w:sz w:val="28"/>
          <w:szCs w:val="28"/>
        </w:rPr>
        <w:t xml:space="preserve"> </w:t>
      </w:r>
      <w:r w:rsidRPr="009E435D">
        <w:rPr>
          <w:rFonts w:cstheme="minorHAnsi"/>
          <w:sz w:val="28"/>
          <w:szCs w:val="28"/>
        </w:rPr>
        <w:t>выполня</w:t>
      </w:r>
      <w:r>
        <w:rPr>
          <w:rFonts w:cstheme="minorHAnsi"/>
          <w:sz w:val="28"/>
          <w:szCs w:val="28"/>
        </w:rPr>
        <w:t>ли</w:t>
      </w:r>
      <w:r w:rsidRPr="009E435D">
        <w:rPr>
          <w:rFonts w:cstheme="minorHAnsi"/>
          <w:sz w:val="28"/>
          <w:szCs w:val="28"/>
        </w:rPr>
        <w:t xml:space="preserve"> задачи из практики настоящих специалистов</w:t>
      </w:r>
      <w:r>
        <w:rPr>
          <w:rFonts w:cstheme="minorHAnsi"/>
          <w:sz w:val="28"/>
          <w:szCs w:val="28"/>
        </w:rPr>
        <w:t xml:space="preserve">. Площадки </w:t>
      </w:r>
      <w:r w:rsidR="004C1A49">
        <w:rPr>
          <w:rFonts w:cstheme="minorHAnsi"/>
          <w:sz w:val="28"/>
          <w:szCs w:val="28"/>
        </w:rPr>
        <w:t>области</w:t>
      </w:r>
      <w:r>
        <w:rPr>
          <w:rFonts w:cstheme="minorHAnsi"/>
          <w:sz w:val="28"/>
          <w:szCs w:val="28"/>
        </w:rPr>
        <w:t xml:space="preserve"> предоставили возможность попробовать </w:t>
      </w:r>
      <w:r>
        <w:rPr>
          <w:rFonts w:cstheme="minorHAnsi"/>
          <w:sz w:val="28"/>
          <w:szCs w:val="28"/>
        </w:rPr>
        <w:lastRenderedPageBreak/>
        <w:t>на себе</w:t>
      </w:r>
      <w:r w:rsidR="004C1A49">
        <w:rPr>
          <w:rFonts w:cstheme="minorHAnsi"/>
          <w:sz w:val="28"/>
          <w:szCs w:val="28"/>
        </w:rPr>
        <w:t xml:space="preserve"> 89</w:t>
      </w:r>
      <w:r>
        <w:rPr>
          <w:rFonts w:cstheme="minorHAnsi"/>
          <w:sz w:val="28"/>
          <w:szCs w:val="28"/>
        </w:rPr>
        <w:t xml:space="preserve"> востребованные профессии, например </w:t>
      </w:r>
      <w:r w:rsidR="004C1A49">
        <w:rPr>
          <w:rFonts w:cstheme="minorHAnsi"/>
          <w:sz w:val="28"/>
          <w:szCs w:val="28"/>
        </w:rPr>
        <w:t xml:space="preserve">дизайнер, программист или сварщик. </w:t>
      </w:r>
      <w:r>
        <w:rPr>
          <w:rFonts w:cstheme="minorHAnsi"/>
          <w:sz w:val="28"/>
          <w:szCs w:val="28"/>
        </w:rPr>
        <w:t xml:space="preserve">  </w:t>
      </w:r>
    </w:p>
    <w:p w14:paraId="4D707A11" w14:textId="77777777" w:rsidR="00FC495C" w:rsidRDefault="00FC495C" w:rsidP="00FC495C">
      <w:pPr>
        <w:ind w:firstLine="851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Часть профориентационных мероприятиях были доступны в онлайн-формате. Это только расширило возможности участников. Подростки из отдаленных районов страны получили возможность примерить на себя профессии при участии лучших экспертов России. </w:t>
      </w:r>
    </w:p>
    <w:p w14:paraId="6F07C101" w14:textId="77777777" w:rsidR="00FC495C" w:rsidRPr="00DA2CE3" w:rsidRDefault="00FC495C" w:rsidP="00FC495C">
      <w:pPr>
        <w:spacing w:after="240"/>
        <w:ind w:firstLine="851"/>
        <w:jc w:val="both"/>
        <w:rPr>
          <w:rFonts w:cstheme="minorHAnsi"/>
          <w:i/>
          <w:i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i/>
          <w:iCs/>
          <w:sz w:val="28"/>
          <w:szCs w:val="28"/>
        </w:rPr>
        <w:t>«</w:t>
      </w:r>
      <w:r w:rsidRPr="00DA2CE3">
        <w:rPr>
          <w:rFonts w:cstheme="minorHAnsi"/>
          <w:i/>
          <w:iCs/>
          <w:sz w:val="28"/>
          <w:szCs w:val="28"/>
        </w:rPr>
        <w:t xml:space="preserve">В форс-мажорных обстоятельствах 2020 года платформа «Билет в будущее» позволила провести не только онлайн-тестирование, но и онлайн-профпробы. </w:t>
      </w:r>
      <w:r w:rsidRPr="004E7FBB">
        <w:rPr>
          <w:rFonts w:cstheme="minorHAnsi"/>
          <w:i/>
          <w:iCs/>
          <w:sz w:val="28"/>
          <w:szCs w:val="28"/>
        </w:rPr>
        <w:t>Для нас основным механизмом стал уникальный ресурс – платформа «Билет в будуще</w:t>
      </w:r>
      <w:r>
        <w:rPr>
          <w:rFonts w:cstheme="minorHAnsi"/>
          <w:i/>
          <w:iCs/>
          <w:sz w:val="28"/>
          <w:szCs w:val="28"/>
        </w:rPr>
        <w:t>е. Т</w:t>
      </w:r>
      <w:r w:rsidRPr="00DA2CE3">
        <w:rPr>
          <w:rFonts w:cstheme="minorHAnsi"/>
          <w:i/>
          <w:iCs/>
          <w:sz w:val="28"/>
          <w:szCs w:val="28"/>
        </w:rPr>
        <w:t>ам же были собраны онлайн</w:t>
      </w:r>
      <w:r>
        <w:rPr>
          <w:rFonts w:cstheme="minorHAnsi"/>
          <w:i/>
          <w:iCs/>
          <w:sz w:val="28"/>
          <w:szCs w:val="28"/>
        </w:rPr>
        <w:t>-</w:t>
      </w:r>
      <w:r w:rsidRPr="00DA2CE3">
        <w:rPr>
          <w:rFonts w:cstheme="minorHAnsi"/>
          <w:i/>
          <w:iCs/>
          <w:sz w:val="28"/>
          <w:szCs w:val="28"/>
        </w:rPr>
        <w:t xml:space="preserve">курсы для детей и родителей, которые </w:t>
      </w:r>
      <w:r>
        <w:rPr>
          <w:rFonts w:cstheme="minorHAnsi"/>
          <w:i/>
          <w:iCs/>
          <w:sz w:val="28"/>
          <w:szCs w:val="28"/>
        </w:rPr>
        <w:t xml:space="preserve">они </w:t>
      </w:r>
      <w:r w:rsidRPr="00DA2CE3">
        <w:rPr>
          <w:rFonts w:cstheme="minorHAnsi"/>
          <w:i/>
          <w:iCs/>
          <w:sz w:val="28"/>
          <w:szCs w:val="28"/>
        </w:rPr>
        <w:t>могли посещать независимо он пройденных мероприятий</w:t>
      </w:r>
      <w:r w:rsidRPr="004E7FBB">
        <w:rPr>
          <w:rFonts w:cstheme="minorHAnsi"/>
          <w:i/>
          <w:iCs/>
          <w:sz w:val="28"/>
          <w:szCs w:val="28"/>
        </w:rPr>
        <w:t>»,</w:t>
      </w:r>
      <w:r>
        <w:rPr>
          <w:rFonts w:cstheme="minorHAnsi"/>
          <w:sz w:val="28"/>
          <w:szCs w:val="28"/>
        </w:rPr>
        <w:t xml:space="preserve"> </w:t>
      </w:r>
      <w:r w:rsidRPr="00B90906">
        <w:rPr>
          <w:rFonts w:cstheme="minorHAnsi"/>
          <w:sz w:val="28"/>
          <w:szCs w:val="28"/>
        </w:rPr>
        <w:sym w:font="Symbol" w:char="F02D"/>
      </w:r>
      <w:r>
        <w:rPr>
          <w:rFonts w:cstheme="minorHAnsi"/>
          <w:sz w:val="28"/>
          <w:szCs w:val="28"/>
        </w:rPr>
        <w:t xml:space="preserve"> </w:t>
      </w:r>
      <w:r w:rsidRPr="00B90906">
        <w:rPr>
          <w:rFonts w:cstheme="minorHAnsi"/>
          <w:sz w:val="28"/>
          <w:szCs w:val="28"/>
        </w:rPr>
        <w:t xml:space="preserve">сообщила директор департамента по реализации проектов развития детей и молодежи </w:t>
      </w:r>
      <w:r w:rsidRPr="007F5C9C">
        <w:rPr>
          <w:rFonts w:cstheme="minorHAnsi"/>
          <w:b/>
          <w:bCs/>
          <w:sz w:val="28"/>
          <w:szCs w:val="28"/>
        </w:rPr>
        <w:t>Евгения Кожевникова.</w:t>
      </w:r>
    </w:p>
    <w:p w14:paraId="1784339C" w14:textId="2B829436" w:rsidR="00FC495C" w:rsidRDefault="00FC495C" w:rsidP="00FC495C">
      <w:pPr>
        <w:shd w:val="clear" w:color="auto" w:fill="FFFFFF"/>
        <w:spacing w:after="240"/>
        <w:ind w:firstLine="851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Активное включение в проект родителей стало новшеством этого года. В своем личном кабинете они могут отслеживать прогресс ребенка, просматривать рекомендации, согласовывать практические мероприятия. В ноябре появились обучающие видеокурсы, на которых специалисты рассказывают о том, как правильно говорить с детьми о выборе профессии, о принятии самостоятельных решений, о личных мотивах. На платформе зарегистрировалось порядка</w:t>
      </w:r>
      <w:r w:rsidR="004C1A49">
        <w:rPr>
          <w:rFonts w:cstheme="minorHAnsi"/>
          <w:sz w:val="28"/>
          <w:szCs w:val="28"/>
        </w:rPr>
        <w:t xml:space="preserve"> 27 тыс.</w:t>
      </w:r>
      <w:r>
        <w:rPr>
          <w:rFonts w:cstheme="minorHAnsi"/>
          <w:sz w:val="28"/>
          <w:szCs w:val="28"/>
        </w:rPr>
        <w:t xml:space="preserve"> родителей</w:t>
      </w:r>
      <w:r w:rsidR="004C1A49">
        <w:rPr>
          <w:rFonts w:cstheme="minorHAnsi"/>
          <w:sz w:val="28"/>
          <w:szCs w:val="28"/>
        </w:rPr>
        <w:t xml:space="preserve"> подмосковных школьников</w:t>
      </w:r>
      <w:r>
        <w:rPr>
          <w:rFonts w:cstheme="minorHAnsi"/>
          <w:sz w:val="28"/>
          <w:szCs w:val="28"/>
        </w:rPr>
        <w:t>.</w:t>
      </w:r>
    </w:p>
    <w:p w14:paraId="45BC9F0B" w14:textId="77777777" w:rsidR="00FC495C" w:rsidRDefault="00FC495C" w:rsidP="00FC495C">
      <w:pPr>
        <w:spacing w:after="240"/>
        <w:ind w:firstLine="851"/>
        <w:jc w:val="both"/>
        <w:rPr>
          <w:rFonts w:cstheme="minorHAnsi"/>
          <w:sz w:val="28"/>
          <w:szCs w:val="28"/>
        </w:rPr>
      </w:pPr>
      <w:r w:rsidRPr="007F5C9C">
        <w:rPr>
          <w:rFonts w:cstheme="minorHAnsi"/>
          <w:sz w:val="28"/>
          <w:szCs w:val="28"/>
        </w:rPr>
        <w:t>«Билет в будущее» – флагманский профориентационный проект Союза «Молодые профессионалы (Ворлдскиллс Россия)»</w:t>
      </w:r>
      <w:r>
        <w:rPr>
          <w:rFonts w:cstheme="minorHAnsi"/>
          <w:sz w:val="28"/>
          <w:szCs w:val="28"/>
        </w:rPr>
        <w:t xml:space="preserve">. В этом году его поддержали 80 регионов России. Кроме того, только за последние 6 месяцев к нему присоединилось больше 1 млн человек. </w:t>
      </w:r>
    </w:p>
    <w:p w14:paraId="702E4BC0" w14:textId="77777777" w:rsidR="00FC495C" w:rsidRDefault="00FC495C" w:rsidP="00FC495C">
      <w:pPr>
        <w:spacing w:after="0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Подробности по ссылке: </w:t>
      </w:r>
      <w:hyperlink r:id="rId10" w:history="1">
        <w:r>
          <w:rPr>
            <w:rStyle w:val="a9"/>
            <w:rFonts w:cstheme="minorHAnsi"/>
            <w:sz w:val="28"/>
            <w:szCs w:val="28"/>
          </w:rPr>
          <w:t>bilet.worldskills.ru</w:t>
        </w:r>
      </w:hyperlink>
    </w:p>
    <w:p w14:paraId="4A23BD87" w14:textId="1F8E6731" w:rsidR="00595358" w:rsidRPr="00FC495C" w:rsidRDefault="00595358" w:rsidP="00FC495C"/>
    <w:sectPr w:rsidR="00595358" w:rsidRPr="00FC495C" w:rsidSect="00A05B57">
      <w:headerReference w:type="default" r:id="rId11"/>
      <w:footerReference w:type="default" r:id="rId12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2DB3A" w14:textId="77777777" w:rsidR="00102168" w:rsidRDefault="00102168" w:rsidP="00A05B57">
      <w:pPr>
        <w:spacing w:after="0" w:line="240" w:lineRule="auto"/>
      </w:pPr>
      <w:r>
        <w:separator/>
      </w:r>
    </w:p>
  </w:endnote>
  <w:endnote w:type="continuationSeparator" w:id="0">
    <w:p w14:paraId="0AA51EF9" w14:textId="77777777" w:rsidR="00102168" w:rsidRDefault="00102168" w:rsidP="00A0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3C10F" w14:textId="77777777" w:rsidR="00A05B57" w:rsidRDefault="00A05B57" w:rsidP="00A05B57">
    <w:pPr>
      <w:pStyle w:val="a5"/>
      <w:ind w:left="-1701"/>
    </w:pPr>
    <w:r>
      <w:rPr>
        <w:noProof/>
        <w:lang w:eastAsia="ru-RU"/>
      </w:rPr>
      <w:drawing>
        <wp:inline distT="0" distB="0" distL="0" distR="0" wp14:anchorId="1200C651" wp14:editId="42C4DCE1">
          <wp:extent cx="7596000" cy="1616756"/>
          <wp:effectExtent l="0" t="0" r="5080" b="2540"/>
          <wp:docPr id="3" name="Рисунок 3" descr="C:\Users\o.malyuchkova\Desktop\БИЛЕТ2020\БЛАНК\WZioPP4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.malyuchkova\Desktop\БИЛЕТ2020\БЛАНК\WZioPP4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616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F8633" w14:textId="77777777" w:rsidR="00102168" w:rsidRDefault="00102168" w:rsidP="00A05B57">
      <w:pPr>
        <w:spacing w:after="0" w:line="240" w:lineRule="auto"/>
      </w:pPr>
      <w:r>
        <w:separator/>
      </w:r>
    </w:p>
  </w:footnote>
  <w:footnote w:type="continuationSeparator" w:id="0">
    <w:p w14:paraId="1E729718" w14:textId="77777777" w:rsidR="00102168" w:rsidRDefault="00102168" w:rsidP="00A0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48B54" w14:textId="77777777" w:rsidR="00A05B57" w:rsidRDefault="00A05B57" w:rsidP="00A05B57">
    <w:pPr>
      <w:pStyle w:val="a3"/>
      <w:ind w:left="-1701"/>
    </w:pPr>
    <w:r>
      <w:rPr>
        <w:noProof/>
        <w:lang w:eastAsia="ru-RU"/>
      </w:rPr>
      <w:drawing>
        <wp:inline distT="0" distB="0" distL="0" distR="0" wp14:anchorId="5BF1E052" wp14:editId="69378546">
          <wp:extent cx="7560000" cy="1890000"/>
          <wp:effectExtent l="0" t="0" r="3175" b="0"/>
          <wp:docPr id="2" name="Рисунок 2" descr="C:\Users\o.malyuchkova\Desktop\БИЛЕТ2020\БЛАНК\-UWigO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.malyuchkova\Desktop\БИЛЕТ2020\БЛАНК\-UWigO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49C1"/>
    <w:multiLevelType w:val="hybridMultilevel"/>
    <w:tmpl w:val="6084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A6EE0"/>
    <w:multiLevelType w:val="hybridMultilevel"/>
    <w:tmpl w:val="A0E26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007EA"/>
    <w:multiLevelType w:val="hybridMultilevel"/>
    <w:tmpl w:val="940ACF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CF"/>
    <w:rsid w:val="000006B5"/>
    <w:rsid w:val="000137DF"/>
    <w:rsid w:val="00014A35"/>
    <w:rsid w:val="00047142"/>
    <w:rsid w:val="000B0486"/>
    <w:rsid w:val="000B0E92"/>
    <w:rsid w:val="000B576C"/>
    <w:rsid w:val="000E22D1"/>
    <w:rsid w:val="00102168"/>
    <w:rsid w:val="00125025"/>
    <w:rsid w:val="00140F24"/>
    <w:rsid w:val="001430E4"/>
    <w:rsid w:val="0018167C"/>
    <w:rsid w:val="00190DBA"/>
    <w:rsid w:val="001D10FC"/>
    <w:rsid w:val="001E0966"/>
    <w:rsid w:val="001F181D"/>
    <w:rsid w:val="002062F9"/>
    <w:rsid w:val="00220A04"/>
    <w:rsid w:val="0025791C"/>
    <w:rsid w:val="002A0498"/>
    <w:rsid w:val="002C67AB"/>
    <w:rsid w:val="002C7842"/>
    <w:rsid w:val="0032113A"/>
    <w:rsid w:val="00322459"/>
    <w:rsid w:val="003255E6"/>
    <w:rsid w:val="003319E4"/>
    <w:rsid w:val="00342366"/>
    <w:rsid w:val="00384E1B"/>
    <w:rsid w:val="00390342"/>
    <w:rsid w:val="004069AC"/>
    <w:rsid w:val="0043012C"/>
    <w:rsid w:val="00462641"/>
    <w:rsid w:val="00473C5F"/>
    <w:rsid w:val="004C1A49"/>
    <w:rsid w:val="004C4AA9"/>
    <w:rsid w:val="004C7393"/>
    <w:rsid w:val="004E415E"/>
    <w:rsid w:val="004E6A81"/>
    <w:rsid w:val="004E7FBB"/>
    <w:rsid w:val="00552B78"/>
    <w:rsid w:val="005650F7"/>
    <w:rsid w:val="00573957"/>
    <w:rsid w:val="00580230"/>
    <w:rsid w:val="00584332"/>
    <w:rsid w:val="00584C9E"/>
    <w:rsid w:val="00595358"/>
    <w:rsid w:val="005A3334"/>
    <w:rsid w:val="005E4C30"/>
    <w:rsid w:val="006179AE"/>
    <w:rsid w:val="00617DCC"/>
    <w:rsid w:val="0062220F"/>
    <w:rsid w:val="006514FA"/>
    <w:rsid w:val="00693FAC"/>
    <w:rsid w:val="006D0AFF"/>
    <w:rsid w:val="006D1110"/>
    <w:rsid w:val="006F52F1"/>
    <w:rsid w:val="007177F2"/>
    <w:rsid w:val="00740421"/>
    <w:rsid w:val="007457B7"/>
    <w:rsid w:val="007471BC"/>
    <w:rsid w:val="007900D1"/>
    <w:rsid w:val="00796D03"/>
    <w:rsid w:val="007A231C"/>
    <w:rsid w:val="007B4AC2"/>
    <w:rsid w:val="007E0F4E"/>
    <w:rsid w:val="007E5720"/>
    <w:rsid w:val="007F67DB"/>
    <w:rsid w:val="008644B0"/>
    <w:rsid w:val="00864F3C"/>
    <w:rsid w:val="00866F4E"/>
    <w:rsid w:val="008710CA"/>
    <w:rsid w:val="00872470"/>
    <w:rsid w:val="00873C99"/>
    <w:rsid w:val="00874F9D"/>
    <w:rsid w:val="00883325"/>
    <w:rsid w:val="008956F5"/>
    <w:rsid w:val="00935A61"/>
    <w:rsid w:val="00935AFD"/>
    <w:rsid w:val="00940C47"/>
    <w:rsid w:val="00993C4D"/>
    <w:rsid w:val="00994A96"/>
    <w:rsid w:val="009A37CF"/>
    <w:rsid w:val="009B4343"/>
    <w:rsid w:val="009C263F"/>
    <w:rsid w:val="009D2340"/>
    <w:rsid w:val="009D5D1E"/>
    <w:rsid w:val="00A012B1"/>
    <w:rsid w:val="00A05B57"/>
    <w:rsid w:val="00A10FC5"/>
    <w:rsid w:val="00A1163C"/>
    <w:rsid w:val="00A2298E"/>
    <w:rsid w:val="00A44BDB"/>
    <w:rsid w:val="00A52E2E"/>
    <w:rsid w:val="00A62BDA"/>
    <w:rsid w:val="00AB2F6A"/>
    <w:rsid w:val="00AC48EF"/>
    <w:rsid w:val="00AC64C4"/>
    <w:rsid w:val="00AD2EEE"/>
    <w:rsid w:val="00AE36A3"/>
    <w:rsid w:val="00B127E0"/>
    <w:rsid w:val="00B36D0A"/>
    <w:rsid w:val="00B476CD"/>
    <w:rsid w:val="00B546E3"/>
    <w:rsid w:val="00B610FC"/>
    <w:rsid w:val="00B7638B"/>
    <w:rsid w:val="00B94E61"/>
    <w:rsid w:val="00BA2159"/>
    <w:rsid w:val="00BA74F7"/>
    <w:rsid w:val="00BB14D5"/>
    <w:rsid w:val="00BD369E"/>
    <w:rsid w:val="00BE470E"/>
    <w:rsid w:val="00C11FAC"/>
    <w:rsid w:val="00C128C0"/>
    <w:rsid w:val="00C22F0C"/>
    <w:rsid w:val="00C358B4"/>
    <w:rsid w:val="00C358DC"/>
    <w:rsid w:val="00C439A9"/>
    <w:rsid w:val="00C83579"/>
    <w:rsid w:val="00CA6244"/>
    <w:rsid w:val="00CB193C"/>
    <w:rsid w:val="00D02391"/>
    <w:rsid w:val="00D07E02"/>
    <w:rsid w:val="00D11DB6"/>
    <w:rsid w:val="00D12F9B"/>
    <w:rsid w:val="00D20AB2"/>
    <w:rsid w:val="00D31452"/>
    <w:rsid w:val="00D32E41"/>
    <w:rsid w:val="00D678FB"/>
    <w:rsid w:val="00D865B6"/>
    <w:rsid w:val="00D92B5E"/>
    <w:rsid w:val="00DA2CE3"/>
    <w:rsid w:val="00DA4184"/>
    <w:rsid w:val="00DC4159"/>
    <w:rsid w:val="00DE2058"/>
    <w:rsid w:val="00E0062D"/>
    <w:rsid w:val="00E26588"/>
    <w:rsid w:val="00E3230D"/>
    <w:rsid w:val="00E46C60"/>
    <w:rsid w:val="00EA3191"/>
    <w:rsid w:val="00EB2F19"/>
    <w:rsid w:val="00ED4384"/>
    <w:rsid w:val="00EF535B"/>
    <w:rsid w:val="00F36BAB"/>
    <w:rsid w:val="00F51990"/>
    <w:rsid w:val="00F52A69"/>
    <w:rsid w:val="00F60016"/>
    <w:rsid w:val="00FA6FE2"/>
    <w:rsid w:val="00FC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F0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5B57"/>
  </w:style>
  <w:style w:type="paragraph" w:styleId="a5">
    <w:name w:val="footer"/>
    <w:basedOn w:val="a"/>
    <w:link w:val="a6"/>
    <w:uiPriority w:val="99"/>
    <w:unhideWhenUsed/>
    <w:rsid w:val="00A0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B57"/>
  </w:style>
  <w:style w:type="paragraph" w:styleId="a7">
    <w:name w:val="Balloon Text"/>
    <w:basedOn w:val="a"/>
    <w:link w:val="a8"/>
    <w:uiPriority w:val="99"/>
    <w:semiHidden/>
    <w:unhideWhenUsed/>
    <w:rsid w:val="00A0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B5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B2F6A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D02391"/>
    <w:pPr>
      <w:ind w:left="720"/>
      <w:contextualSpacing/>
    </w:pPr>
  </w:style>
  <w:style w:type="character" w:customStyle="1" w:styleId="ab">
    <w:name w:val="Абзац списка Знак"/>
    <w:link w:val="aa"/>
    <w:locked/>
    <w:rsid w:val="00D02391"/>
  </w:style>
  <w:style w:type="character" w:customStyle="1" w:styleId="FontStyle139">
    <w:name w:val="Font Style139"/>
    <w:uiPriority w:val="99"/>
    <w:rsid w:val="00874F9D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paragraph" w:customStyle="1" w:styleId="Default">
    <w:name w:val="Default"/>
    <w:rsid w:val="00993C4D"/>
    <w:pPr>
      <w:autoSpaceDE w:val="0"/>
      <w:autoSpaceDN w:val="0"/>
      <w:adjustRightInd w:val="0"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35AFD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FA6F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5B57"/>
  </w:style>
  <w:style w:type="paragraph" w:styleId="a5">
    <w:name w:val="footer"/>
    <w:basedOn w:val="a"/>
    <w:link w:val="a6"/>
    <w:uiPriority w:val="99"/>
    <w:unhideWhenUsed/>
    <w:rsid w:val="00A0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B57"/>
  </w:style>
  <w:style w:type="paragraph" w:styleId="a7">
    <w:name w:val="Balloon Text"/>
    <w:basedOn w:val="a"/>
    <w:link w:val="a8"/>
    <w:uiPriority w:val="99"/>
    <w:semiHidden/>
    <w:unhideWhenUsed/>
    <w:rsid w:val="00A0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B5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B2F6A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D02391"/>
    <w:pPr>
      <w:ind w:left="720"/>
      <w:contextualSpacing/>
    </w:pPr>
  </w:style>
  <w:style w:type="character" w:customStyle="1" w:styleId="ab">
    <w:name w:val="Абзац списка Знак"/>
    <w:link w:val="aa"/>
    <w:locked/>
    <w:rsid w:val="00D02391"/>
  </w:style>
  <w:style w:type="character" w:customStyle="1" w:styleId="FontStyle139">
    <w:name w:val="Font Style139"/>
    <w:uiPriority w:val="99"/>
    <w:rsid w:val="00874F9D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paragraph" w:customStyle="1" w:styleId="Default">
    <w:name w:val="Default"/>
    <w:rsid w:val="00993C4D"/>
    <w:pPr>
      <w:autoSpaceDE w:val="0"/>
      <w:autoSpaceDN w:val="0"/>
      <w:adjustRightInd w:val="0"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35AFD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FA6F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1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ilet.worldskills.ru/abou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let.worldskills.ru/abou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A5477-3254-43B6-9A15-8CC9BE6C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Malyuchkova</dc:creator>
  <cp:lastModifiedBy>Пользователь</cp:lastModifiedBy>
  <cp:revision>2</cp:revision>
  <dcterms:created xsi:type="dcterms:W3CDTF">2020-12-11T11:51:00Z</dcterms:created>
  <dcterms:modified xsi:type="dcterms:W3CDTF">2020-12-11T11:51:00Z</dcterms:modified>
</cp:coreProperties>
</file>